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prawdziwy news! Zostaliśmy partnerem cyklu spotkań CRASH Mondays!???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prawdziwy news! Zostaliśmy partnerem cyklu spotkań CRASH Mondays!???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Najbliższe wydarzenie odbędzie się w poniedziałek 8 lipca w Krakowie w HEVRE ??Tematem będzie bliski naszemu sercu Influencer marketing, a wystąpią prelegenci: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Kati Płachecka i Karolina Maria Milczanowska || Jedling Marketing / Have a Bite Kraków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?Kasia Cieślik – Kolankowska || @PannaLemoniada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?Radek Zarzeczny || morele.net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?Monika Frankiewicz || Hand Made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Przybywajcie! Dla najbardziej aktywnych uczestników przewidzieliśmy nagrodę w postaci naszej książki Influencer marketing od A do Z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#WhitePressBook #InfluencerMarketing #WhitePress #ZderzamyTeorięZRzeczywistością More Bananas Newspoint FreshMail Prowly Niebieski Lis IMM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https://www.facebook.com/events/622277671581873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prawdziwy news! Zostaliśmy partnerem cyklu spotkań CRASH Mondays!???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Najbliższe wydarzenie odbędzie się w poniedziałek 8 lipca w Krakowie w HEVRE ??Tematem będzie bliski naszemu sercu Influencer marketing, a wystąpią prelegenci: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Kati Płachecka i Karolina Maria Milczanowska || Jedling Marketing / Have a Bite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?Kasia Cieślik – Kolankowska || @PannaLemoniada</w:t>
      </w:r>
    </w:p>
    <w:p>
      <w:r>
        <w:rPr>
          <w:rFonts w:ascii="calibri" w:hAnsi="calibri" w:eastAsia="calibri" w:cs="calibri"/>
          <w:sz w:val="24"/>
          <w:szCs w:val="24"/>
        </w:rPr>
        <w:t xml:space="preserve">?Radek Zarzeczny || morele.net</w:t>
      </w:r>
    </w:p>
    <w:p>
      <w:r>
        <w:rPr>
          <w:rFonts w:ascii="calibri" w:hAnsi="calibri" w:eastAsia="calibri" w:cs="calibri"/>
          <w:sz w:val="24"/>
          <w:szCs w:val="24"/>
        </w:rPr>
        <w:t xml:space="preserve">?Monika Frankiewicz || Hand Made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Przybywajcie! Dla najbardziej aktywnych uczestników przewidzieliśmy nagrodę w postaci naszej książki Influencer marketing od A do Z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#WhitePressBook #InfluencerMarketing #WhitePress #ZderzamyTeorięZRzeczywistością More Bananas Newspoint FreshMail Prowly Niebieski Lis IMM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https://www.facebook.com/events/622277671581873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2024-04-19T00:26:33+02:00</dcterms:created>
  <dcterms:modified xsi:type="dcterms:W3CDTF">2024-04-19T00:26:33+02:00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