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Przypominamy, że dziś kolejny odcinek cyklu webinarów "Pomówmy o marketingu" DevaGroup, a w nim m.in. nasz ekspert Dominik Fajferek ?‍?.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Przypominamy, że dziś kolejny odcinek cyklu webinarów "Pomówmy o marketingu" DevaGroup, a w nim m.in. nasz ekspert Dominik Fajferek ?‍?.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⏰ Bezpłatny webinar rozpocznie się już o 12.00.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Poznaj 7 największych SEO problemów sklepów internetowych.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Jeszcze możesz się zapisać: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https://wp2go.net/XdXj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Przypominamy, że dziś kolejny odcinek cyklu webinarów "Pomówmy o marketingu" DevaGroup, a w nim m.in. nasz ekspert Dominik Fajferek ?‍?.</w:t>
      </w:r>
    </w:p>
    <w:p>
      <w:r>
        <w:rPr>
          <w:rFonts w:ascii="calibri" w:hAnsi="calibri" w:eastAsia="calibri" w:cs="calibri"/>
          <w:sz w:val="24"/>
          <w:szCs w:val="24"/>
        </w:rPr>
        <w:t xml:space="preserve">⏰ Bezpłatny webinar rozpocznie się już o 12.00.</w:t>
      </w:r>
    </w:p>
    <w:p>
      <w:r>
        <w:rPr>
          <w:rFonts w:ascii="calibri" w:hAnsi="calibri" w:eastAsia="calibri" w:cs="calibri"/>
          <w:sz w:val="24"/>
          <w:szCs w:val="24"/>
        </w:rPr>
        <w:t xml:space="preserve">Poznaj 7 największych SEO problemów sklepów internetowych. ?</w:t>
      </w:r>
    </w:p>
    <w:p>
      <w:r>
        <w:rPr>
          <w:rFonts w:ascii="calibri" w:hAnsi="calibri" w:eastAsia="calibri" w:cs="calibri"/>
          <w:sz w:val="24"/>
          <w:szCs w:val="24"/>
        </w:rPr>
        <w:t xml:space="preserve">Jeszcze możesz się zapisać: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https://wp2go.net/XdXj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2026-09-10T20:27:50+02:00</dcterms:created>
  <dcterms:modified xsi:type="dcterms:W3CDTF">2026-09-10T20:27:50+02:00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