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Czy wiesz, czym jest ASO?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Czy wiesz, czym jest ASO? ?</w:t></w:r></w:p><w:p><w:r><w:rPr><w:rFonts w:ascii="calibri" w:hAnsi="calibri" w:eastAsia="calibri" w:cs="calibri"/><w:sz w:val="36"/><w:szCs w:val="36"/><w:b/></w:rPr><w:t xml:space="preserve"> To pozycjonowanie aplikacji mobilnych – jeden z koników kolejnej prelegentki SEO &amp; Content Camp: ?‍?</w:t></w:r></w:p><w:p><w:r><w:rPr><w:rFonts w:ascii="calibri" w:hAnsi="calibri" w:eastAsia="calibri" w:cs="calibri"/><w:sz w:val="36"/><w:szCs w:val="36"/><w:b/></w:rPr><w:t xml:space="preserve"> ⭐️ Ewelina Podrez-Siama ⭐️</w:t></w:r></w:p><w:p><w:r><w:rPr><w:rFonts w:ascii="calibri" w:hAnsi="calibri" w:eastAsia="calibri" w:cs="calibri"/><w:sz w:val="36"/><w:szCs w:val="36"/><w:b/></w:rPr><w:t xml:space="preserve"> Ekspertka SEO z 13-letnim doświadczeniem w pracy ze sklepami internetowymi, aplikacjami mobilnymi, podcastami i serwisami z najbardziej konkurencyjnych branż w polskim SEO (podatki, kredyty, ubezpieczenia). ?‍?</w:t></w:r></w:p><w:p><w:r><w:rPr><w:rFonts w:ascii="calibri" w:hAnsi="calibri" w:eastAsia="calibri" w:cs="calibri"/><w:sz w:val="36"/><w:szCs w:val="36"/><w:b/></w:rPr><w:t xml:space="preserve"> Na naszej konferencji wystąpi z prelekcją pt.:</w:t></w:r></w:p><w:p><w:r><w:rPr><w:rFonts w:ascii="calibri" w:hAnsi="calibri" w:eastAsia="calibri" w:cs="calibri"/><w:sz w:val="36"/><w:szCs w:val="36"/><w:b/></w:rPr><w:t xml:space="preserve"> ➡️ Jak wykorzystać potencjał trendów w strategii SEO i Content Marketingu?</w:t></w:r></w:p><w:p><w:r><w:rPr><w:rFonts w:ascii="calibri" w:hAnsi="calibri" w:eastAsia="calibri" w:cs="calibri"/><w:sz w:val="36"/><w:szCs w:val="36"/><w:b/></w:rPr><w:t xml:space="preserve"> Ekspertka podpowie, jakie niestandardowe działania mogą znacząco wpłynąć na wzrosty pozycji. ?</w:t></w:r></w:p><w:p><w:r><w:rPr><w:rFonts w:ascii="calibri" w:hAnsi="calibri" w:eastAsia="calibri" w:cs="calibri"/><w:sz w:val="36"/><w:szCs w:val="36"/><w:b/></w:rPr><w:t xml:space="preserve"> Chcesz posłuchać? Kup bilet na konferencję:</w:t></w:r></w:p><w:p><w:r><w:rPr><w:rFonts w:ascii="calibri" w:hAnsi="calibri" w:eastAsia="calibri" w:cs="calibri"/><w:sz w:val="36"/><w:szCs w:val="36"/><w:b/></w:rPr><w:t xml:space="preserve"> https://bit.ly/3IKf2Dt</w:t></w:r></w:p><w:p/><w:p><w:r><w:rPr><w:rFonts w:ascii="calibri" w:hAnsi="calibri" w:eastAsia="calibri" w:cs="calibri"/><w:sz w:val="24"/><w:szCs w:val="24"/></w:rPr><w:t xml:space="preserve"> Czy wiesz, czym jest ASO? ?</w:t></w:r></w:p><w:p><w:r><w:rPr><w:rFonts w:ascii="calibri" w:hAnsi="calibri" w:eastAsia="calibri" w:cs="calibri"/><w:sz w:val="24"/><w:szCs w:val="24"/></w:rPr><w:t xml:space="preserve">To pozycjonowanie aplikacji mobilnych – jeden z koników kolejnej prelegentki SEO & Content Camp: ?‍?</w:t></w:r></w:p><w:p><w:r><w:rPr><w:rFonts w:ascii="calibri" w:hAnsi="calibri" w:eastAsia="calibri" w:cs="calibri"/><w:sz w:val="24"/><w:szCs w:val="24"/></w:rPr><w:t xml:space="preserve">⭐️ Ewelina Podrez-Siama ⭐️</w:t></w:r></w:p><w:p><w:r><w:rPr><w:rFonts w:ascii="calibri" w:hAnsi="calibri" w:eastAsia="calibri" w:cs="calibri"/><w:sz w:val="24"/><w:szCs w:val="24"/></w:rPr><w:t xml:space="preserve">Ekspertka SEO z 13-letnim doświadczeniem w pracy ze sklepami internetowymi, aplikacjami mobilnymi, podcastami i serwisami z najbardziej konkurencyjnych branż w polskim SEO (podatki, kredyty, ubezpieczenia). ?‍?</w:t></w:r></w:p><w:p><w:r><w:rPr><w:rFonts w:ascii="calibri" w:hAnsi="calibri" w:eastAsia="calibri" w:cs="calibri"/><w:sz w:val="24"/><w:szCs w:val="24"/></w:rPr><w:t xml:space="preserve">Na naszej konferencji wystąpi z prelekcją pt.:</w:t></w:r></w:p><w:p><w:r><w:rPr><w:rFonts w:ascii="calibri" w:hAnsi="calibri" w:eastAsia="calibri" w:cs="calibri"/><w:sz w:val="24"/><w:szCs w:val="24"/></w:rPr><w:t xml:space="preserve">➡️ Jak wykorzystać potencjał trendów w strategii SEO i Content Marketingu?</w:t></w:r></w:p><w:p><w:r><w:rPr><w:rFonts w:ascii="calibri" w:hAnsi="calibri" w:eastAsia="calibri" w:cs="calibri"/><w:sz w:val="24"/><w:szCs w:val="24"/></w:rPr><w:t xml:space="preserve">Ekspertka podpowie, jakie niestandardowe działania mogą znacząco wpłynąć na wzrosty pozycji. ?</w:t></w:r></w:p><w:p><w:r><w:rPr><w:rFonts w:ascii="calibri" w:hAnsi="calibri" w:eastAsia="calibri" w:cs="calibri"/><w:sz w:val="24"/><w:szCs w:val="24"/></w:rPr><w:t xml:space="preserve">Chcesz posłuchać? Kup bilet na konferencję:</w:t></w:r></w:p><w:p><w:r><w:rPr><w:rFonts w:ascii="calibri" w:hAnsi="calibri" w:eastAsia="calibri" w:cs="calibri"/><w:sz w:val="24"/><w:szCs w:val="24"/></w:rPr><w:t xml:space="preserve">https://bit.ly/3IKf2Dt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2026-03-10T21:26:56+01:00</dcterms:created>
  <dcterms:modified xsi:type="dcterms:W3CDTF">2026-03-10T21:26:56+01:00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