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?Jeżeli 13 stycznia będziecie w Krakowie, to koniecznie odwiedźcie CRASH Mondays № 35: Storytelling [Kraków]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?Jeżeli 13 stycznia będziecie w Krakowie, to koniecznie odwiedźcie CRASH Mondays № 35: Storytelling [Kraków]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Będą opowiadania o marketingu z życia wzięte, a prelegentami będą: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Jacek Szlak z Marketing przy Kawie</w:t></w:r></w:p><w:p><w:r><w:rPr><w:rFonts w:ascii="calibri" w:hAnsi="calibri" w:eastAsia="calibri" w:cs="calibri"/><w:sz w:val="36"/><w:szCs w:val="36"/><w:b/></w:rPr><w:t xml:space="preserve"> ? Natalia Woszczek-Taszycka z Miquido</w:t></w:r></w:p><w:p><w:r><w:rPr><w:rFonts w:ascii="calibri" w:hAnsi="calibri" w:eastAsia="calibri" w:cs="calibri"/><w:sz w:val="36"/><w:szCs w:val="36"/><w:b/></w:rPr><w:t xml:space="preserve"> ? Natalia Pawlik i Anna Wojcieszczak z Admind Admind Branding &amp; Communications</w:t></w:r></w:p><w:p><w:r><w:rPr><w:rFonts w:ascii="calibri" w:hAnsi="calibri" w:eastAsia="calibri" w:cs="calibri"/><w:sz w:val="36"/><w:szCs w:val="36"/><w:b/></w:rPr><w:t xml:space="preserve"> ? Małgorzata Majewska z Instytut Dziennikarstwa, Mediów i Komunikacji Społecznej UJ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partnerów: More Bananas &amp; CRASH Mondays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 zobaczenia! ?</w:t></w:r></w:p><w:p/><w:p><w:r><w:rPr><w:rFonts w:ascii="calibri" w:hAnsi="calibri" w:eastAsia="calibri" w:cs="calibri"/><w:sz w:val="24"/><w:szCs w:val="24"/></w:rPr><w:t xml:space="preserve"> ?Jeżeli 13 stycznia będziecie w Krakowie, to koniecznie odwiedźcie CRASH Mondays № 35: Storytelling [Kraków]</w:t></w:r></w:p><w:p/><w:p><w:r><w:rPr><w:rFonts w:ascii="calibri" w:hAnsi="calibri" w:eastAsia="calibri" w:cs="calibri"/><w:sz w:val="24"/><w:szCs w:val="24"/></w:rPr><w:t xml:space="preserve">Będą opowiadania o marketingu z życia wzięte, a prelegentami będą:</w:t></w:r></w:p><w:p/><w:p><w:r><w:rPr><w:rFonts w:ascii="calibri" w:hAnsi="calibri" w:eastAsia="calibri" w:cs="calibri"/><w:sz w:val="24"/><w:szCs w:val="24"/></w:rPr><w:t xml:space="preserve">? Jacek Szlak z Marketing przy Kawie</w:t></w:r></w:p><w:p><w:r><w:rPr><w:rFonts w:ascii="calibri" w:hAnsi="calibri" w:eastAsia="calibri" w:cs="calibri"/><w:sz w:val="24"/><w:szCs w:val="24"/></w:rPr><w:t xml:space="preserve">? Natalia Woszczek-Taszycka z Miquido</w:t></w:r></w:p><w:p><w:r><w:rPr><w:rFonts w:ascii="calibri" w:hAnsi="calibri" w:eastAsia="calibri" w:cs="calibri"/><w:sz w:val="24"/><w:szCs w:val="24"/></w:rPr><w:t xml:space="preserve">? Natalia Pawlik i Anna Wojcieszczak z Admind Admind Branding & Communications</w:t></w:r></w:p><w:p><w:r><w:rPr><w:rFonts w:ascii="calibri" w:hAnsi="calibri" w:eastAsia="calibri" w:cs="calibri"/><w:sz w:val="24"/><w:szCs w:val="24"/></w:rPr><w:t xml:space="preserve">? Małgorzata Majewska z Instytut Dziennikarstwa, Mediów i Komunikacji Społecznej UJ</w:t></w:r></w:p><w:p/><w:p><w:r><w:rPr><w:rFonts w:ascii="calibri" w:hAnsi="calibri" w:eastAsia="calibri" w:cs="calibri"/><w:sz w:val="24"/><w:szCs w:val="24"/></w:rPr><w:t xml:space="preserve">Event organizowany jest przez naszych partnerów: More Bananas & CRASH Mondays ??</w:t></w:r></w:p><w:p/><w:p><w:r><w:rPr><w:rFonts w:ascii="calibri" w:hAnsi="calibri" w:eastAsia="calibri" w:cs="calibri"/><w:sz w:val="24"/><w:szCs w:val="24"/></w:rPr><w:t xml:space="preserve">Do zobaczenia!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2025-11-05T01:17:55+01:00</dcterms:created>
  <dcterms:modified xsi:type="dcterms:W3CDTF">2025-11-05T01:17:55+01:00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