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?Ostatnio mieliśmy okazję wystąpić na wydarzeniu z cyklu Upgrade Your Business organizowanym przez Startup Podbeskidzie. Tematem przewodnim było: Twoja firma może sprzedawać 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?Ostatnio mieliśmy okazję wystąpić na wydarzeniu z cyklu Upgrade Your Business organizowanym przez Startup Podbeskidzie. Tematem przewodnim było: Twoja firma może sprzedawać lepiej!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?Nasza koleżanka z zespołu Dorota Gryglak opowiadała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Influencer Marketingu, co spotkało się ze sporym zainteresowaniem. Trudno ja zagiąć pytaniem w tym temacie, skoro w WhitePress współtworzy dział Influencer od podstaw ;)?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?Cieszy nas, że takich spotkań merytorycznych i inicjatyw jest coraz więcej i w każdym mieście można coś dla siebie znaleźć. Jedną z nich są m.in. spotkania CRASH Mondays, których jesteśmy partnerem.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Startup Podbeskidzie za zdjęcia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?Ostatnio mieliśmy okazję wystąpić na wydarzeniu z cyklu Upgrade Your Business organizowanym przez Startup Podbeskidzie. Tematem przewodnim było: Twoja firma może sprzedawać 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?Nasza koleżanka z zespołu Dorota Gryglak opowiadała </w:t>
      </w:r>
    </w:p>
    <w:p>
      <w:r>
        <w:rPr>
          <w:rFonts w:ascii="calibri" w:hAnsi="calibri" w:eastAsia="calibri" w:cs="calibri"/>
          <w:sz w:val="24"/>
          <w:szCs w:val="24"/>
        </w:rPr>
        <w:t xml:space="preserve">o Influencer Marketingu, co spotkało się ze sporym zainteresowaniem. Trudno ja zagiąć pytaniem w tym temacie, skoro w WhitePress współtworzy dział Influencer od podstaw ;)?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?Cieszy nas, że takich spotkań merytorycznych i inicjatyw jest coraz więcej i w każdym mieście można coś dla siebie znaleźć. Jedną z nich są m.in. spotkania CRASH Mondays, których jesteśmy partnerem.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Startup Podbeskidzie za zdjęcia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2025-12-18T13:31:33+01:00</dcterms:created>
  <dcterms:modified xsi:type="dcterms:W3CDTF">2025-12-18T13:31:33+01:00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