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prawdziwy news! Zostaliśmy partnerem cyklu spotkań CRASH Mondays!???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prawdziwy news! Zostaliśmy partnerem cyklu spotkań CRASH Mondays!???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Najbliższe wydarzenie odbędzie się w poniedziałek 8 lipca w Krakowie w HEVRE ??Tematem będzie bliski naszemu sercu Influencer marketing, a wystąpią prelegenci: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Kati Płachecka i Karolina Maria Milczanowska || Jedling Marketing / Have a Bite Kraków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?Kasia Cieślik – Kolankowska || @PannaLemoniada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?Radek Zarzeczny || morele.net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?Monika Frankiewicz || Hand Made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Przybywajcie! Dla najbardziej aktywnych uczestników przewidzieliśmy nagrodę w postaci naszej książki Influencer marketing od A do Z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#WhitePressBook #InfluencerMarketing #WhitePress #ZderzamyTeorięZRzeczywistością More Bananas Newspoint FreshMail Prowly Niebieski Lis IMM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https://www.facebook.com/events/622277671581873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prawdziwy news! Zostaliśmy partnerem cyklu spotkań CRASH Mondays!???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Najbliższe wydarzenie odbędzie się w poniedziałek 8 lipca w Krakowie w HEVRE ??Tematem będzie bliski naszemu sercu Influencer marketing, a wystąpią prelegenci: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Kati Płachecka i Karolina Maria Milczanowska || Jedling Marketing / Have a Bite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?Kasia Cieślik – Kolankowska || @PannaLemoniada</w:t>
      </w:r>
    </w:p>
    <w:p>
      <w:r>
        <w:rPr>
          <w:rFonts w:ascii="calibri" w:hAnsi="calibri" w:eastAsia="calibri" w:cs="calibri"/>
          <w:sz w:val="24"/>
          <w:szCs w:val="24"/>
        </w:rPr>
        <w:t xml:space="preserve">?Radek Zarzeczny || morele.net</w:t>
      </w:r>
    </w:p>
    <w:p>
      <w:r>
        <w:rPr>
          <w:rFonts w:ascii="calibri" w:hAnsi="calibri" w:eastAsia="calibri" w:cs="calibri"/>
          <w:sz w:val="24"/>
          <w:szCs w:val="24"/>
        </w:rPr>
        <w:t xml:space="preserve">?Monika Frankiewicz || Hand Made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Przybywajcie! Dla najbardziej aktywnych uczestników przewidzieliśmy nagrodę w postaci naszej książki Influencer marketing od A do Z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#WhitePressBook #InfluencerMarketing #WhitePress #ZderzamyTeorięZRzeczywistością More Bananas Newspoint FreshMail Prowly Niebieski Lis IMM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https://www.facebook.com/events/622277671581873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2025-12-23T08:18:29+01:00</dcterms:created>
  <dcterms:modified xsi:type="dcterms:W3CDTF">2025-12-23T08:18:29+01:00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