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⚠️ Nowy artykuł w Bazie Wiedzy WhitePress!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⚠️ Nowy artykuł w Bazie Wiedzy WhitePress!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Tym razem odsłaniamy przed Wami wszystkie tajniki dotyczące Facebook Pixel.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Facebook Pixel – co to takiego?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Dlaczego warto z niego korzystać?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Funkcjonalności i rodzaje piksela.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Jak stworzyć grupę odbiorców, korzystając z piksela Facebooka?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Zapraszamy do lektury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⚠️ Nowy artykuł w Bazie Wiedzy WhitePress!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Tym razem odsłaniamy przed Wami wszystkie tajniki dotyczące Facebook Pixel.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Facebook Pixel – co to takiego?</w:t>
      </w:r>
    </w:p>
    <w:p>
      <w:r>
        <w:rPr>
          <w:rFonts w:ascii="calibri" w:hAnsi="calibri" w:eastAsia="calibri" w:cs="calibri"/>
          <w:sz w:val="24"/>
          <w:szCs w:val="24"/>
        </w:rPr>
        <w:t xml:space="preserve">? Dlaczego warto z niego korzystać?</w:t>
      </w:r>
    </w:p>
    <w:p>
      <w:r>
        <w:rPr>
          <w:rFonts w:ascii="calibri" w:hAnsi="calibri" w:eastAsia="calibri" w:cs="calibri"/>
          <w:sz w:val="24"/>
          <w:szCs w:val="24"/>
        </w:rPr>
        <w:t xml:space="preserve">? Funkcjonalności i rodzaje piksela.</w:t>
      </w:r>
    </w:p>
    <w:p>
      <w:r>
        <w:rPr>
          <w:rFonts w:ascii="calibri" w:hAnsi="calibri" w:eastAsia="calibri" w:cs="calibri"/>
          <w:sz w:val="24"/>
          <w:szCs w:val="24"/>
        </w:rPr>
        <w:t xml:space="preserve">? Jak stworzyć grupę odbiorców, korzystając z piksela Facebooka?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Zapraszamy do lektury ??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2025-12-13T23:17:17+01:00</dcterms:created>
  <dcterms:modified xsi:type="dcterms:W3CDTF">2025-12-13T23:17:17+01:00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