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Miesięcznie z Instagrama korzysta ponad 1 mld użytkowników na całym świecie❗ ?? To nadal najprężniej rozwijająca się aplikacja społecznościowa. W związku z tym postanowiliśmy zaktualizować jeden z najchętniej czytanych artykułów w naszej Bazie wiedzy. Zob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Miesięcznie z Instagrama korzysta ponad 1 mld użytkowników na całym świecie❗ ?? To nadal najprężniej rozwijająca się aplikacja społecznościowa. W związku z tym postanowiliśmy zaktualizować jeden z najchętniej czytanych artykułów w naszej Bazie wiedzy. Zobaczcie przydatne tipy: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? jak publikować zdjęcia na Instagramie,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? jak przyciągnąć followersów,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? jakich używać hasztagów.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#WhitePressInfluencer #Instagram #InfluencerMarketing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Miesięcznie z Instagrama korzysta ponad 1 mld użytkowników na całym świecie❗ ?? To nadal najprężniej rozwijająca się aplikacja społecznościowa. W związku z tym postanowiliśmy zaktualizować jeden z najchętniej czytanych artykułów w naszej Bazie wiedzy. Zobaczcie przydatne tipy: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? jak publikować zdjęcia na Instagramie,</w:t>
      </w:r>
    </w:p>
    <w:p>
      <w:r>
        <w:rPr>
          <w:rFonts w:ascii="calibri" w:hAnsi="calibri" w:eastAsia="calibri" w:cs="calibri"/>
          <w:sz w:val="24"/>
          <w:szCs w:val="24"/>
        </w:rPr>
        <w:t xml:space="preserve">? jak przyciągnąć followersów,</w:t>
      </w:r>
    </w:p>
    <w:p>
      <w:r>
        <w:rPr>
          <w:rFonts w:ascii="calibri" w:hAnsi="calibri" w:eastAsia="calibri" w:cs="calibri"/>
          <w:sz w:val="24"/>
          <w:szCs w:val="24"/>
        </w:rPr>
        <w:t xml:space="preserve">? jakich używać hasztagów.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#WhitePressInfluencer #Instagram #InfluencerMarketing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2026-09-17T00:23:51+02:00</dcterms:created>
  <dcterms:modified xsi:type="dcterms:W3CDTF">2026-09-17T00:23:51+02:00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